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693" w:rsidRDefault="006C2693" w:rsidP="006C269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 xml:space="preserve">Анализ </w:t>
      </w:r>
      <w:r w:rsidRPr="00867AE1"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 xml:space="preserve"> проведения ГИА в </w:t>
      </w:r>
      <w:r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>2021 году в МО «город Кизляр».</w:t>
      </w:r>
    </w:p>
    <w:p w:rsidR="006C2693" w:rsidRDefault="006C2693" w:rsidP="006C2693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lang w:eastAsia="en-US"/>
        </w:rPr>
      </w:pPr>
    </w:p>
    <w:p w:rsidR="006C2693" w:rsidRDefault="006C2693" w:rsidP="006C269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867AE1">
        <w:rPr>
          <w:rFonts w:ascii="Times New Roman" w:eastAsia="Calibri" w:hAnsi="Times New Roman" w:cs="Times New Roman"/>
          <w:sz w:val="28"/>
          <w:lang w:eastAsia="en-US"/>
        </w:rPr>
        <w:t xml:space="preserve">Одним из объективных показателей, качества образования </w:t>
      </w:r>
      <w:r>
        <w:rPr>
          <w:rFonts w:ascii="Times New Roman" w:eastAsia="Calibri" w:hAnsi="Times New Roman" w:cs="Times New Roman"/>
          <w:sz w:val="28"/>
          <w:lang w:eastAsia="en-US"/>
        </w:rPr>
        <w:t>–</w:t>
      </w:r>
      <w:r w:rsidRPr="00867AE1">
        <w:rPr>
          <w:rFonts w:ascii="Times New Roman" w:eastAsia="Calibri" w:hAnsi="Times New Roman" w:cs="Times New Roman"/>
          <w:sz w:val="28"/>
          <w:lang w:eastAsia="en-US"/>
        </w:rPr>
        <w:t xml:space="preserve"> является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 Итоговая Аттестация. В2021-2021 учебном году – 191 учащихся 11х </w:t>
      </w:r>
      <w:proofErr w:type="spellStart"/>
      <w:r>
        <w:rPr>
          <w:rFonts w:ascii="Times New Roman" w:eastAsia="Calibri" w:hAnsi="Times New Roman" w:cs="Times New Roman"/>
          <w:sz w:val="28"/>
          <w:lang w:eastAsia="en-US"/>
        </w:rPr>
        <w:t>классову</w:t>
      </w:r>
      <w:proofErr w:type="spellEnd"/>
      <w:r>
        <w:rPr>
          <w:rFonts w:ascii="Times New Roman" w:eastAsia="Calibri" w:hAnsi="Times New Roman" w:cs="Times New Roman"/>
          <w:sz w:val="28"/>
          <w:lang w:eastAsia="en-US"/>
        </w:rPr>
        <w:t xml:space="preserve"> сдавали ГИА в форме ЕГЭ (из них 9 в форме ГВЭ), 552 учащихся сдавали основной государственный экзамен (из них 5 в форме ГВЭ). Для проведения ГИА были организованы два ППЭ. </w:t>
      </w:r>
    </w:p>
    <w:p w:rsidR="006C2693" w:rsidRDefault="006C2693" w:rsidP="006C269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ППЭ 491 – на базе МКОУ МПЛ№2 (для 9х классов). </w:t>
      </w:r>
    </w:p>
    <w:p w:rsidR="006C2693" w:rsidRDefault="006C2693" w:rsidP="006C269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ППЭ 492 на базе МКОУ СОШ№7 (для 11х и 9х классов).</w:t>
      </w:r>
    </w:p>
    <w:p w:rsidR="006C2693" w:rsidRDefault="006C2693" w:rsidP="006C269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В ППЭ – 492, было задействовано 16 аудиторий, штаб, которые оснащены </w:t>
      </w:r>
      <w:proofErr w:type="spellStart"/>
      <w:r>
        <w:rPr>
          <w:rFonts w:ascii="Times New Roman" w:eastAsia="Calibri" w:hAnsi="Times New Roman" w:cs="Times New Roman"/>
          <w:sz w:val="28"/>
          <w:lang w:val="en-US" w:eastAsia="en-US"/>
        </w:rPr>
        <w:t>ip</w:t>
      </w:r>
      <w:proofErr w:type="spellEnd"/>
      <w:r w:rsidRPr="00245344">
        <w:rPr>
          <w:rFonts w:ascii="Times New Roman" w:eastAsia="Calibri" w:hAnsi="Times New Roman" w:cs="Times New Roman"/>
          <w:sz w:val="28"/>
          <w:lang w:eastAsia="en-US"/>
        </w:rPr>
        <w:t>-</w:t>
      </w:r>
      <w:r>
        <w:rPr>
          <w:rFonts w:ascii="Times New Roman" w:eastAsia="Calibri" w:hAnsi="Times New Roman" w:cs="Times New Roman"/>
          <w:sz w:val="28"/>
          <w:lang w:eastAsia="en-US"/>
        </w:rPr>
        <w:t>камерами видеонаблюдения.</w:t>
      </w:r>
    </w:p>
    <w:p w:rsidR="006C2693" w:rsidRDefault="006C2693" w:rsidP="006C269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По результатам ЕГЭ, средний балл</w:t>
      </w:r>
    </w:p>
    <w:p w:rsidR="006C2693" w:rsidRDefault="006C2693" w:rsidP="006C269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 по русскому языку – составил- 4,3б.,  </w:t>
      </w:r>
    </w:p>
    <w:p w:rsidR="006C2693" w:rsidRDefault="006C2693" w:rsidP="006C269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по математике (профиль) – 2,8 б.</w:t>
      </w:r>
    </w:p>
    <w:p w:rsidR="006C2693" w:rsidRDefault="006C2693" w:rsidP="006C269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В 9х-классах, средний балл по русскому языку составил -3,7б., по математике -3,4б.</w:t>
      </w:r>
    </w:p>
    <w:p w:rsidR="006C2693" w:rsidRDefault="006C2693" w:rsidP="006C269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Один выпускник 11 </w:t>
      </w:r>
      <w:proofErr w:type="spellStart"/>
      <w:r>
        <w:rPr>
          <w:rFonts w:ascii="Times New Roman" w:eastAsia="Calibri" w:hAnsi="Times New Roman" w:cs="Times New Roman"/>
          <w:sz w:val="28"/>
          <w:lang w:eastAsia="en-US"/>
        </w:rPr>
        <w:t>кл</w:t>
      </w:r>
      <w:proofErr w:type="spellEnd"/>
      <w:r>
        <w:rPr>
          <w:rFonts w:ascii="Times New Roman" w:eastAsia="Calibri" w:hAnsi="Times New Roman" w:cs="Times New Roman"/>
          <w:sz w:val="28"/>
          <w:lang w:eastAsia="en-US"/>
        </w:rPr>
        <w:t xml:space="preserve">. (МКОУ СОШ№3) не преодолел оптимальный порог ЕГЭ по русскому языку. (Пересдача в сентябре). 48 учащихся 9х классов,  будут пересдавать русский язык и математику в сентябре месяце, т.к. не преодолели минимальный порог. </w:t>
      </w:r>
    </w:p>
    <w:p w:rsidR="006C2693" w:rsidRDefault="006C2693" w:rsidP="006C269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Из 191 учащихся 11-х классов – 37 получили медали «За особые успехи в учении». </w:t>
      </w:r>
    </w:p>
    <w:p w:rsidR="006C2693" w:rsidRPr="000F3A47" w:rsidRDefault="006C2693" w:rsidP="006C269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lang w:eastAsia="en-US"/>
        </w:rPr>
      </w:pPr>
      <w:r w:rsidRPr="000F3A47">
        <w:rPr>
          <w:rFonts w:ascii="Times New Roman" w:eastAsia="Calibri" w:hAnsi="Times New Roman" w:cs="Times New Roman"/>
          <w:b/>
          <w:sz w:val="28"/>
          <w:lang w:eastAsia="en-US"/>
        </w:rPr>
        <w:t>Общая информация.</w:t>
      </w:r>
    </w:p>
    <w:p w:rsidR="006C2693" w:rsidRPr="00EE0987" w:rsidRDefault="006C2693" w:rsidP="006C269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EE0987">
        <w:rPr>
          <w:rFonts w:ascii="Times New Roman" w:eastAsia="Calibri" w:hAnsi="Times New Roman" w:cs="Times New Roman"/>
          <w:sz w:val="28"/>
          <w:lang w:eastAsia="en-US"/>
        </w:rPr>
        <w:t>В це</w:t>
      </w:r>
      <w:r>
        <w:rPr>
          <w:rFonts w:ascii="Times New Roman" w:eastAsia="Calibri" w:hAnsi="Times New Roman" w:cs="Times New Roman"/>
          <w:sz w:val="28"/>
          <w:lang w:eastAsia="en-US"/>
        </w:rPr>
        <w:t>лом, экзамены в 2021году проведены без замечаний и нарушений</w:t>
      </w:r>
      <w:proofErr w:type="gramStart"/>
      <w:r>
        <w:rPr>
          <w:rFonts w:ascii="Times New Roman" w:eastAsia="Calibri" w:hAnsi="Times New Roman" w:cs="Times New Roman"/>
          <w:sz w:val="28"/>
          <w:lang w:eastAsia="en-US"/>
        </w:rPr>
        <w:t>.!</w:t>
      </w:r>
      <w:proofErr w:type="gramEnd"/>
    </w:p>
    <w:p w:rsidR="006C2693" w:rsidRDefault="006C2693" w:rsidP="006C2693">
      <w:pPr>
        <w:rPr>
          <w:rFonts w:ascii="Times New Roman" w:hAnsi="Times New Roman" w:cs="Times New Roman"/>
          <w:b/>
          <w:sz w:val="28"/>
          <w:szCs w:val="28"/>
        </w:rPr>
      </w:pPr>
    </w:p>
    <w:p w:rsidR="005D2F8A" w:rsidRDefault="005D2F8A"/>
    <w:sectPr w:rsidR="005D2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2693"/>
    <w:rsid w:val="005D2F8A"/>
    <w:rsid w:val="006C2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989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2021-09-13T12:24:00Z</dcterms:created>
  <dcterms:modified xsi:type="dcterms:W3CDTF">2021-09-13T12:25:00Z</dcterms:modified>
</cp:coreProperties>
</file>